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  <w:spacing w:before="0" w:after="120"/>
      </w:pPr>
      <w:r>
        <w:t xml:space="preserve">TEMPLATE PLEDOI SINGKAT</w:t>
      </w:r>
    </w:p>
    <w:p>
      <w:pPr>
        <w:jc w:val="center"/>
        <w:spacing w:before="0" w:after="80"/>
      </w:pPr>
      <w:r>
        <w:rPr>
          <w:i/>
        </w:rPr>
        <w:t xml:space="preserve">Contoh pledoi sederhana dan ringkas</w:t>
      </w:r>
    </w:p>
    <w:p>
      <w:pPr>
        <w:jc w:val="center"/>
        <w:spacing w:before="0" w:after="180"/>
      </w:pPr>
      <w:r>
        <w:rPr>
          <w:b/>
        </w:rPr>
        <w:t xml:space="preserve">TEMPLATE EDITABLE - SESUAIKAN DENGAN DAKWAAN, TUNTUTAN, BUKTI, DAN FAKTA PERSIDANGAN</w:t>
      </w:r>
    </w:p>
    <w:tbl>
      <w:tblPr>
        <w:tblW w:w="9000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Pengadilan</w:t>
            </w:r>
          </w:p>
        </w:tc>
        <w:tc>
          <w:tcPr>
            <w:tcW w:w="4500" w:type="dxa"/>
          </w:tcPr>
          <w:p>
            <w:r>
              <w:t xml:space="preserve">[Nama Pengadilan]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Nomor Perkara</w:t>
            </w:r>
          </w:p>
        </w:tc>
        <w:tc>
          <w:tcPr>
            <w:tcW w:w="4500" w:type="dxa"/>
          </w:tcPr>
          <w:p>
            <w:r>
              <w:t xml:space="preserve">[Nomor Perkara]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Nama Terdakwa</w:t>
            </w:r>
          </w:p>
        </w:tc>
        <w:tc>
          <w:tcPr>
            <w:tcW w:w="4500" w:type="dxa"/>
          </w:tcPr>
          <w:p>
            <w:r>
              <w:t xml:space="preserve">[Nama Lengkap]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Tanggal</w:t>
            </w:r>
          </w:p>
        </w:tc>
        <w:tc>
          <w:tcPr>
            <w:tcW w:w="4500" w:type="dxa"/>
          </w:tcPr>
          <w:p>
            <w:r>
              <w:t xml:space="preserve">[Tanggal Pledoi]</w:t>
            </w:r>
          </w:p>
        </w:tc>
      </w:tr>
    </w:tbl>
    <w:p>
      <w:pPr>
        <w:spacing w:before="0" w:after="140"/>
      </w:pPr>
      <w:r>
        <w:t xml:space="preserve">Catatan penggunaan: Template ini adalah contoh umum. Hapus petunjuk dalam tanda [ ] dan sesuaikan dengan perkara Anda. Jangan memasukkan fakta yang tidak pernah muncul atau tidak dapat didukung oleh berkas/persidangan.</w:t>
      </w:r>
    </w:p>
    <w:p>
      <w:pPr>
        <w:pStyle w:val="Heading1"/>
        <w:spacing w:before="0" w:after="120"/>
      </w:pPr>
      <w:r>
        <w:t xml:space="preserve">I. Pembukaan</w:t>
      </w:r>
    </w:p>
    <w:p>
      <w:pPr>
        <w:spacing w:before="0" w:after="120"/>
      </w:pPr>
      <w:r>
        <w:t xml:space="preserve">Yang Mulia Majelis Hakim, setelah mendengar tuntutan Penuntut Umum, saya menyampaikan pembelaan singkat ini agar fakta persidangan dan keadaan saya dipertimbangkan secara utuh.</w:t>
      </w:r>
    </w:p>
    <w:p>
      <w:pPr>
        <w:pStyle w:val="Heading1"/>
        <w:spacing w:before="0" w:after="120"/>
      </w:pPr>
      <w:r>
        <w:t xml:space="preserve">II. Tiga Pokok Pembelaan</w:t>
      </w:r>
    </w:p>
    <w:p>
      <w:pPr>
        <w:spacing w:before="0" w:after="60"/>
      </w:pPr>
      <w:r>
        <w:t xml:space="preserve">1. [Pokok pembelaan 1: tulis satu isu utama dalam 2-4 kalimat.]</w:t>
      </w:r>
    </w:p>
    <w:p>
      <w:pPr>
        <w:spacing w:before="0" w:after="60"/>
      </w:pPr>
      <w:r>
        <w:t xml:space="preserve">2. [Pokok pembelaan 2: tulis satu isu utama dalam 2-4 kalimat.]</w:t>
      </w:r>
    </w:p>
    <w:p>
      <w:pPr>
        <w:spacing w:before="0" w:after="60"/>
      </w:pPr>
      <w:r>
        <w:t xml:space="preserve">3. [Pokok pembelaan 3: tulis satu isu utama dalam 2-4 kalimat.]</w:t>
      </w:r>
    </w:p>
    <w:p>
      <w:pPr>
        <w:pStyle w:val="Heading1"/>
        <w:spacing w:before="0" w:after="120"/>
      </w:pPr>
      <w:r>
        <w:t xml:space="preserve">III. Hal yang Mohon Dipertimbangkan</w:t>
      </w:r>
    </w:p>
    <w:p>
      <w:pPr>
        <w:spacing w:before="0" w:after="120"/>
      </w:pPr>
      <w:r>
        <w:t xml:space="preserve">[Tulis 2-5 keadaan yang paling relevan. Hindari daftar panjang yang tidak berkaitan dengan putusan.]</w:t>
      </w:r>
    </w:p>
    <w:p>
      <w:pPr>
        <w:pStyle w:val="Heading1"/>
        <w:spacing w:before="0" w:after="120"/>
      </w:pPr>
      <w:r>
        <w:t xml:space="preserve">IV. Permohonan</w:t>
      </w:r>
    </w:p>
    <w:p>
      <w:pPr>
        <w:spacing w:before="0" w:after="120"/>
      </w:pPr>
      <w:r>
        <w:t xml:space="preserve">Berdasarkan hal tersebut, saya memohon Majelis Hakim menjatuhkan putusan yang seadil-adilnya sesuai fakta yang terungkap di persidangan dan hukum yang berlaku. [Tambahkan permohonan spesifik jika sesuai dengan strategi perkara.]</w:t>
      </w:r>
    </w:p>
    <w:p>
      <w:pPr>
        <w:pStyle w:val="Heading1"/>
        <w:spacing w:before="0" w:after="120"/>
      </w:pPr>
      <w:r>
        <w:t xml:space="preserve">Checklist Pledoi Singkat</w:t>
      </w:r>
    </w:p>
    <w:p>
      <w:pPr>
        <w:spacing w:before="0" w:after="60"/>
      </w:pPr>
      <w:r>
        <w:t xml:space="preserve">☐ Fokus pada 3-5 isu utama</w:t>
      </w:r>
    </w:p>
    <w:p>
      <w:pPr>
        <w:spacing w:before="0" w:after="60"/>
      </w:pPr>
      <w:r>
        <w:t xml:space="preserve">☐ Tidak mengulang seluruh kronologi</w:t>
      </w:r>
    </w:p>
    <w:p>
      <w:pPr>
        <w:spacing w:before="0" w:after="60"/>
      </w:pPr>
      <w:r>
        <w:t xml:space="preserve">☐ Menjawab tuntutan jaksa</w:t>
      </w:r>
    </w:p>
    <w:p>
      <w:pPr>
        <w:spacing w:before="0" w:after="60"/>
      </w:pPr>
      <w:r>
        <w:t xml:space="preserve">☐ Fakta yang disebut sudah muncul di persidangan</w:t>
      </w:r>
    </w:p>
    <w:p>
      <w:pPr>
        <w:spacing w:before="0" w:after="60"/>
      </w:pPr>
      <w:r>
        <w:t xml:space="preserve">☐ Permohonan akhir jelas</w:t>
      </w:r>
    </w:p>
    <w:p>
      <w:pPr>
        <w:spacing w:before="0" w:after="60"/>
      </w:pPr>
      <w:r>
        <w:t xml:space="preserve">☐ Bahasa sopan dan mudah dibaca</w:t>
      </w:r>
    </w:p>
    <w:p>
      <w:pPr>
        <w:spacing w:before="180" w:after="0"/>
      </w:pPr>
      <w:r>
        <w:rPr>
          <w:b/>
        </w:rPr>
        <w:t xml:space="preserve">Peringatan: Template ini bukan nasihat hukum dan tidak menjamin hasil perkara. Untuk perkara konkret, pertimbangkan pemeriksaan berkas oleh advokat yang menangani perkara secara langsung.</w:t>
      </w:r>
    </w:p>
    <w:sectPr>
      <w:pgSz w:w="11906" w:h="16838"/>
      <w:pgMar w:top="850" w:right="900" w:bottom="850" w:left="900" w:header="500" w:footer="500"/>
      <w:cols w:space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00" w:line="300" w:lineRule="auto"/>
    </w:pPr>
  </w:style>
  <w:style w:type="paragraph" w:styleId="Title">
    <w:name w:val="Title"/>
    <w:basedOn w:val="Normal"/>
    <w:rPr>
      <w:b/>
      <w:sz w:val="38"/>
    </w:rPr>
    <w:pPr>
      <w:spacing w:after="80"/>
    </w:pPr>
  </w:style>
  <w:style w:type="paragraph" w:styleId="Heading1">
    <w:name w:val="heading 1"/>
    <w:basedOn w:val="Normal"/>
    <w:rPr>
      <w:b/>
      <w:color w:val="29463C"/>
      <w:sz w:val="28"/>
    </w:rPr>
    <w:pPr>
      <w:spacing w:before="240" w:after="100"/>
      <w:keepNext/>
    </w:pPr>
  </w:style>
</w:styles>
</file>

<file path=word/_rels/document.xml.rels><?xml version="1.0" encoding="UTF-8" standalone="yes"?><Relationships xmlns="http://schemas.openxmlformats.org/package/2006/relationships"/>
</file>